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4F" w:rsidRPr="00C72C4F" w:rsidRDefault="00C72C4F" w:rsidP="00C7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ВЕТЛУЖСКИХ Андрей Леонидович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C4F" w:rsidRPr="00C72C4F" w:rsidRDefault="00C72C4F" w:rsidP="00C72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г. Свердловске, 5 августа 1961 г. Учился в школах № 8 и 7, </w:t>
      </w:r>
      <w:r w:rsidR="000245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Свердловска. </w:t>
      </w:r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17 лет</w:t>
      </w:r>
      <w:r w:rsidR="003B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поступил, а в 22 года окончил с красным дипломом Уральский Политехнический институт, механический факультет. Все четыре трудовых семестра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</w:t>
      </w:r>
      <w:proofErr w:type="gramStart"/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ойотрядовского движения. </w:t>
      </w:r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22 года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трудовой путь на Машзаводе им. М.И. Калинина. Работал мастером цеха. </w:t>
      </w:r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24 года</w:t>
      </w:r>
      <w:r w:rsidR="003B4A0C"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 заместителем секретаря, затем секретарём комсомольской организации МЗИК, объединявшей около 4000 человек. </w:t>
      </w:r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28 лет</w:t>
      </w:r>
      <w:r w:rsidR="003B4A0C"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 первым секретарём Орджоникидзевского райкома ВЛКСМ. </w:t>
      </w:r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31 год</w:t>
      </w:r>
      <w:r w:rsidR="003B4A0C"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 секретарем обкома комсомола Свердловской области, затем руководителем Свердловской областной организации Российского Союза Молодежи. </w:t>
      </w:r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40 лет</w:t>
      </w:r>
      <w:r w:rsidR="003B4A0C"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 заместителем председателя Федерации профсоюзов Свердловской области, объединяющей более миллиона членов профсоюзов. </w:t>
      </w:r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43 года</w:t>
      </w:r>
      <w:r w:rsidR="003B4A0C"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началах избран председателем Объединения профсоюзных организаций Екатеринбурга (по сегодняшний день). </w:t>
      </w:r>
      <w:proofErr w:type="gramEnd"/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44 года</w:t>
      </w:r>
      <w:r w:rsidR="003B4A0C"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 депутатом Екатеринбургской Городской Думы IV созыва от избирательного округа № 27 (Орджоникидзевский район). </w:t>
      </w:r>
    </w:p>
    <w:p w:rsidR="003B4A0C" w:rsidRDefault="00C72C4F" w:rsidP="003B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45 лет</w:t>
      </w:r>
      <w:r w:rsidR="003B4A0C"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 председателем Федерации профсоюзов Свердловской области. </w:t>
      </w:r>
    </w:p>
    <w:p w:rsidR="003B4A0C" w:rsidRDefault="003B4A0C" w:rsidP="003B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EB" w:rsidRDefault="00C72C4F" w:rsidP="003B4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48 лет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Общественной палаты Свердловской области</w:t>
      </w:r>
      <w:r w:rsidR="006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49 лет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второй срок избран председателем Федерации профсоюзов Свердловской области. </w:t>
      </w:r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50 лет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координационного областного Совета Общероссийского народного фронта </w:t>
      </w:r>
    </w:p>
    <w:p w:rsidR="00C72C4F" w:rsidRP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51 год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одним из основателей и сопредседателем Межрегионального движения «В ЗАЩИТУ ЧЕЛОВЕКА ТРУДА». Руководитель Исполкома движения. </w:t>
      </w:r>
    </w:p>
    <w:p w:rsid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54 года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третий срок избран председателем Федерации профсоюзов Свердловской области. </w:t>
      </w:r>
    </w:p>
    <w:p w:rsidR="00616CEB" w:rsidRDefault="00E5003E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55 лет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5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4A0C"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 оставаться лидером профсоюзного движения Свердловской области</w:t>
      </w:r>
      <w:r w:rsidR="003B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общественных началах)</w:t>
      </w:r>
      <w:r w:rsidR="003B4A0C"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 депутатом Государственной Думы Российской Федерации </w:t>
      </w:r>
      <w:r w:rsidR="00A72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</w:t>
      </w:r>
      <w:r w:rsidR="00A72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F30" w:rsidRDefault="00327F30" w:rsidP="00327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58 лет</w:t>
      </w:r>
      <w:r w:rsidRPr="0032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27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срок избран председателем Федерации профсоюзов Свердловской области</w:t>
      </w:r>
      <w:r w:rsidRPr="0032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настоящее время)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7F30" w:rsidRPr="00327F30" w:rsidRDefault="00327F30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4F" w:rsidRDefault="00C72C4F" w:rsidP="00240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настоящее время является также: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C6B6B" w:rsidRDefault="00AC6B6B" w:rsidP="00AC6B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членом Генерального Совета Федерации независимых профсоюзов России; • </w:t>
      </w:r>
      <w:r w:rsidRPr="00A25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членом Исполнительного комитета Федерации независимых профсоюзов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A25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AC6B6B" w:rsidRDefault="00AC6B6B" w:rsidP="00AC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председателем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территориальных объединений организаций профсоюзов Уральского федерального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6B6B" w:rsidRDefault="00AC6B6B" w:rsidP="00AC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координатором стороны профсоюзов в областной трехсторонней комиссии по регулированию социально-трудовых отношений; </w:t>
      </w:r>
    </w:p>
    <w:p w:rsidR="00AC6B6B" w:rsidRDefault="00AC6B6B" w:rsidP="00AC6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6B" w:rsidRDefault="00AC6B6B" w:rsidP="00AC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членом Совета при Губернаторе Свердловской области по противодействию коррупции; </w:t>
      </w:r>
    </w:p>
    <w:p w:rsidR="00AC6B6B" w:rsidRDefault="00AC6B6B" w:rsidP="00AC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руководителем Свердловского регионального отделения Общероссийской общественной организации «Человек и закон»; </w:t>
      </w:r>
    </w:p>
    <w:p w:rsidR="00AC6B6B" w:rsidRPr="00C72C4F" w:rsidRDefault="00AC6B6B" w:rsidP="00AC6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заместителем председателя областной оздоровительной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6AD" w:rsidRDefault="00C72C4F" w:rsidP="00A70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Награды: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7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Медали ордена «За заслуги перед Отечеством» I и II степени, </w:t>
      </w:r>
      <w:r w:rsidR="00A70FCF" w:rsidRPr="00A70FCF">
        <w:rPr>
          <w:rStyle w:val="a6"/>
          <w:rFonts w:eastAsiaTheme="minorHAnsi"/>
          <w:color w:val="000000"/>
          <w:sz w:val="28"/>
          <w:szCs w:val="28"/>
        </w:rPr>
        <w:t xml:space="preserve">Знак отличия «За заслуги перед Свердловской областью» </w:t>
      </w:r>
      <w:r w:rsidR="003871AA">
        <w:rPr>
          <w:rStyle w:val="a6"/>
          <w:rFonts w:eastAsiaTheme="minorHAnsi"/>
          <w:color w:val="000000"/>
          <w:lang w:val="en-US"/>
        </w:rPr>
        <w:t>II</w:t>
      </w:r>
      <w:r w:rsidR="003871AA" w:rsidRPr="003871AA">
        <w:rPr>
          <w:rStyle w:val="a6"/>
          <w:rFonts w:eastAsiaTheme="minorHAnsi"/>
          <w:color w:val="000000"/>
          <w:sz w:val="28"/>
          <w:szCs w:val="28"/>
        </w:rPr>
        <w:t xml:space="preserve"> </w:t>
      </w:r>
      <w:r w:rsidR="003871AA">
        <w:rPr>
          <w:rStyle w:val="a6"/>
          <w:rFonts w:eastAsiaTheme="minorHAnsi"/>
          <w:color w:val="000000"/>
          <w:sz w:val="28"/>
          <w:szCs w:val="28"/>
        </w:rPr>
        <w:t xml:space="preserve">и </w:t>
      </w:r>
      <w:r w:rsidR="00A70FCF" w:rsidRPr="00A70FCF">
        <w:rPr>
          <w:rStyle w:val="a6"/>
          <w:rFonts w:eastAsiaTheme="minorHAnsi"/>
          <w:color w:val="000000"/>
          <w:sz w:val="28"/>
          <w:szCs w:val="28"/>
          <w:lang w:val="en-US"/>
        </w:rPr>
        <w:t>III</w:t>
      </w:r>
      <w:r w:rsidR="00A70FCF" w:rsidRPr="00A70FCF">
        <w:rPr>
          <w:rStyle w:val="a6"/>
          <w:rFonts w:eastAsiaTheme="minorHAnsi"/>
          <w:color w:val="000000"/>
          <w:sz w:val="28"/>
          <w:szCs w:val="28"/>
        </w:rPr>
        <w:t xml:space="preserve"> степени, </w:t>
      </w:r>
      <w:r w:rsidRPr="00A70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Министерства образования РФ «Почётный работник сферы молодёжной политики», Знак ЦК ВЛКСМ «За активную работу в комсомоле», «За трудовую доблесть», почетные грамоты Правительства РФ, Губернатора Свердловской области, Правительства Свердловской области, Законодательного Собрания Свердловской области, Почётная грамота Федерации независимых профсоюзов</w:t>
      </w:r>
      <w:proofErr w:type="gramEnd"/>
      <w:r w:rsidRPr="00A7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Нагрудный знак Федерации независимых профсоюзов России «За активную работу в профсоюзах»</w:t>
      </w:r>
      <w:r w:rsidR="00A70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36AD" w:rsidSect="00C72C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4F"/>
    <w:rsid w:val="00024582"/>
    <w:rsid w:val="00033CD5"/>
    <w:rsid w:val="000B053C"/>
    <w:rsid w:val="000D100E"/>
    <w:rsid w:val="001E6686"/>
    <w:rsid w:val="001F7E24"/>
    <w:rsid w:val="00235FF1"/>
    <w:rsid w:val="00240AC6"/>
    <w:rsid w:val="002C2981"/>
    <w:rsid w:val="00327F30"/>
    <w:rsid w:val="00375A46"/>
    <w:rsid w:val="003871AA"/>
    <w:rsid w:val="003B4A0C"/>
    <w:rsid w:val="00525F4F"/>
    <w:rsid w:val="005F2369"/>
    <w:rsid w:val="00616CEB"/>
    <w:rsid w:val="006C4C25"/>
    <w:rsid w:val="006E4D9A"/>
    <w:rsid w:val="009801CA"/>
    <w:rsid w:val="009E36AD"/>
    <w:rsid w:val="00A25B93"/>
    <w:rsid w:val="00A70FCF"/>
    <w:rsid w:val="00A72EF5"/>
    <w:rsid w:val="00AC6B6B"/>
    <w:rsid w:val="00B15D0B"/>
    <w:rsid w:val="00B265C8"/>
    <w:rsid w:val="00C72C4F"/>
    <w:rsid w:val="00E5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03E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A70FCF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A70FC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03E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A70FCF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0FC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Homework</cp:lastModifiedBy>
  <cp:revision>30</cp:revision>
  <dcterms:created xsi:type="dcterms:W3CDTF">2017-03-22T05:49:00Z</dcterms:created>
  <dcterms:modified xsi:type="dcterms:W3CDTF">2020-07-02T09:48:00Z</dcterms:modified>
</cp:coreProperties>
</file>